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三江源积雪深度遥感产品（1980-2020年）</w:t>
      </w:r>
    </w:p>
    <w:p>
      <w:r>
        <w:rPr>
          <w:sz w:val="22"/>
        </w:rPr>
        <w:t>英文标题：Remote sensing products of snow depth in Sanjiangyuan (1980-2020)</w:t>
      </w:r>
    </w:p>
    <w:p>
      <w:r>
        <w:rPr>
          <w:sz w:val="32"/>
        </w:rPr>
        <w:t>1、摘要</w:t>
      </w:r>
    </w:p>
    <w:p>
      <w:pPr>
        <w:ind w:firstLine="432"/>
      </w:pPr>
      <w:r>
        <w:rPr>
          <w:sz w:val="22"/>
        </w:rPr>
        <w:t>本数据集来源于中国长时间序列雪深数据集，利用三江源边界进行提取形成三江源雪深数据集。取值范围：0-100 cm。时间分辨率：逐日。空间分辨率为0.25 度（约25km），时间范围是1980年1月1日至2020年12月31日。雪深数据基于星载被动微波遥感数据生产，使用了三个不同的被动微波传感器数据，它们分别是SMMR,SSM/I和SSMI/S。由于不同的传感器之间存在一定的系统偏差，因此，首先对不同传感器的数据进行了交叉订正，然后再基于被动微波亮度温度梯度法制作中国长时间序列雪深数据集。头文件信息可参考数据集header.txt。</w:t>
      </w:r>
    </w:p>
    <w:p>
      <w:r>
        <w:rPr>
          <w:sz w:val="32"/>
        </w:rPr>
        <w:t>2、关键词</w:t>
      </w:r>
    </w:p>
    <w:p>
      <w:pPr>
        <w:ind w:left="432"/>
      </w:pPr>
      <w:r>
        <w:rPr>
          <w:sz w:val="22"/>
        </w:rPr>
        <w:t>主题关键词：</w:t>
      </w:r>
      <w:r>
        <w:rPr>
          <w:sz w:val="22"/>
        </w:rPr>
        <w:t>微波遥感</w:t>
      </w:r>
      <w:r>
        <w:t>,</w:t>
      </w:r>
      <w:r>
        <w:rPr>
          <w:sz w:val="22"/>
        </w:rPr>
        <w:t>积雪深度</w:t>
      </w:r>
      <w:r>
        <w:t>,</w:t>
      </w:r>
      <w:r>
        <w:rPr>
          <w:sz w:val="22"/>
        </w:rPr>
        <w:t>积雪</w:t>
      </w:r>
      <w:r>
        <w:t>,</w:t>
      </w:r>
      <w:r>
        <w:rPr>
          <w:sz w:val="22"/>
        </w:rPr>
        <w:t>冰冻圈遥感</w:t>
        <w:br/>
      </w:r>
      <w:r>
        <w:rPr>
          <w:sz w:val="22"/>
        </w:rPr>
        <w:t>学科关键词：</w:t>
      </w:r>
      <w:r>
        <w:rPr>
          <w:sz w:val="22"/>
        </w:rPr>
        <w:t>冰冻圈</w:t>
        <w:br/>
      </w:r>
      <w:r>
        <w:rPr>
          <w:sz w:val="22"/>
        </w:rPr>
        <w:t>地点关键词：</w:t>
      </w:r>
      <w:r>
        <w:rPr>
          <w:sz w:val="22"/>
        </w:rPr>
        <w:t>三江源国家公园</w:t>
      </w:r>
      <w:r>
        <w:t xml:space="preserve">, </w:t>
      </w:r>
      <w:r>
        <w:rPr>
          <w:sz w:val="22"/>
        </w:rPr>
        <w:t>三江源</w:t>
      </w:r>
      <w:r>
        <w:t xml:space="preserve">, </w:t>
      </w:r>
      <w:r>
        <w:rPr>
          <w:sz w:val="22"/>
        </w:rPr>
        <w:t>青藏高原</w:t>
        <w:br/>
      </w:r>
      <w:r>
        <w:rPr>
          <w:sz w:val="22"/>
        </w:rPr>
        <w:t>时间关键词：</w:t>
      </w:r>
      <w:r>
        <w:rPr>
          <w:sz w:val="22"/>
        </w:rPr>
        <w:t>2020</w:t>
      </w:r>
      <w:r>
        <w:t xml:space="preserve">, </w:t>
      </w:r>
      <w:r>
        <w:rPr>
          <w:sz w:val="22"/>
        </w:rPr>
        <w:t>1980</w:t>
      </w:r>
    </w:p>
    <w:p>
      <w:r>
        <w:rPr>
          <w:sz w:val="32"/>
        </w:rPr>
        <w:t>3、数据细节</w:t>
      </w:r>
    </w:p>
    <w:p>
      <w:pPr>
        <w:ind w:left="432"/>
      </w:pPr>
      <w:r>
        <w:rPr>
          <w:sz w:val="22"/>
        </w:rPr>
        <w:t>1.比例尺：None</w:t>
      </w:r>
    </w:p>
    <w:p>
      <w:pPr>
        <w:ind w:left="432"/>
      </w:pPr>
      <w:r>
        <w:rPr>
          <w:sz w:val="22"/>
        </w:rPr>
        <w:t>2.投影：</w:t>
      </w:r>
    </w:p>
    <w:p>
      <w:pPr>
        <w:ind w:left="432"/>
      </w:pPr>
      <w:r>
        <w:rPr>
          <w:sz w:val="22"/>
        </w:rPr>
        <w:t>3.文件大小：111.0MB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1980-01-18 08:00:00+00:00</w:t>
      </w:r>
      <w:r>
        <w:rPr>
          <w:sz w:val="22"/>
        </w:rPr>
        <w:t>--</w:t>
      </w:r>
      <w:r>
        <w:rPr>
          <w:sz w:val="22"/>
        </w:rPr>
        <w:t>2020-12-31 08:00:00+00:00</w:t>
      </w:r>
    </w:p>
    <w:p>
      <w:r>
        <w:rPr>
          <w:sz w:val="32"/>
        </w:rPr>
        <w:t>6、引用方式</w:t>
      </w:r>
    </w:p>
    <w:p>
      <w:pPr>
        <w:ind w:left="432"/>
      </w:pPr>
      <w:r>
        <w:rPr>
          <w:sz w:val="22"/>
        </w:rPr>
        <w:t xml:space="preserve">数据的引用: </w:t>
      </w:r>
    </w:p>
    <w:p>
      <w:pPr>
        <w:ind w:left="432" w:firstLine="432"/>
      </w:pPr>
      <w:r>
        <w:t xml:space="preserve">戴礼云. 三江源积雪深度遥感产品（1980-2020年）DOI:10.11888/Snow.tpdc.271231, CSTR:18406.11.Snow.tpdc.271231, </w:t>
      </w:r>
      <w:r>
        <w:t>2019</w:t>
      </w:r>
      <w:r>
        <w:t>.[</w:t>
      </w:r>
      <w:r>
        <w:t xml:space="preserve">DAI Liyun. Remote sensing products of snow depth in Sanjiangyuan (1980-2020)DOI:10.11888/Snow.tpdc.271231, CSTR:18406.11.Snow.tpdc.271231,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被动微波遥感雪深反演中积雪特性于下垫面的散射余辐射激励研究(41771389)</w:t>
        <w:br/>
      </w:r>
      <w:r>
        <w:rPr>
          <w:sz w:val="22"/>
        </w:rPr>
        <w:t>中国积雪特性及分布调查第1课题 “中国典型积雪区积雪特性地面调查”(2017FY100501)</w:t>
        <w:br/>
      </w:r>
    </w:p>
    <w:p>
      <w:r>
        <w:rPr>
          <w:sz w:val="32"/>
        </w:rPr>
        <w:t>8、数据资源提供者</w:t>
      </w:r>
    </w:p>
    <w:p>
      <w:pPr>
        <w:ind w:left="432"/>
      </w:pPr>
      <w:r>
        <w:rPr>
          <w:sz w:val="22"/>
        </w:rPr>
        <w:t xml:space="preserve">姓名: </w:t>
      </w:r>
      <w:r>
        <w:rPr>
          <w:sz w:val="22"/>
        </w:rPr>
        <w:t>戴礼云</w:t>
        <w:br/>
      </w:r>
      <w:r>
        <w:rPr>
          <w:sz w:val="22"/>
        </w:rPr>
        <w:t xml:space="preserve">单位: </w:t>
      </w:r>
      <w:r>
        <w:rPr>
          <w:sz w:val="22"/>
        </w:rPr>
        <w:t>中国科学院寒区旱区环境与工程研究所</w:t>
        <w:br/>
      </w:r>
      <w:r>
        <w:rPr>
          <w:sz w:val="22"/>
        </w:rPr>
        <w:t xml:space="preserve">电子邮件: </w:t>
      </w:r>
      <w:r>
        <w:rPr>
          <w:sz w:val="22"/>
        </w:rPr>
        <w:t>dailiyun@lzb.ac.cn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