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三江源国家公园遥感积雪开始日期数据产品（2000-2020）</w:t>
      </w:r>
    </w:p>
    <w:p>
      <w:r>
        <w:rPr>
          <w:sz w:val="22"/>
        </w:rPr>
        <w:t>英文标题：Remote sensing snow start date data product for Sanjiangyuan National Park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三江源国家公园位于地球“第三极”青藏高原腹地，由长江源园区、黄河源园区、澜沧江源园区组成，总面积为12.31万平方公里。三江源国家公园遥感积雪开始日期数据产品是基于中国2000-2020年逐日无云500 m积雪面积产品，依据积雪初日为一个水文年中第一次出现连续5天是雪的首日对应日期计算得到，其中水文年为每年的9月1日到次年的8月31日。数据格式是TIFF，数据投影为WGS84投影,分辨率是500m。积雪日数取值范围为1~365天或者366天，无效值为0,其中1表示9月1日，依次类推具体日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郝晓华. 三江源国家公园遥感积雪开始日期数据产品（2000-2020）</w:t>
      </w:r>
      <w:r>
        <w:t>2023</w:t>
      </w:r>
      <w:r>
        <w:t>.[</w:t>
      </w:r>
      <w:r>
        <w:t>HAO Xiaohua. Remote sensing snow start date data product for Sanjiangyuan National Park (2000-2020)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