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青藏高原南北极典型冰川流速数据集（2000-2017）V1.0</w:t>
      </w:r>
    </w:p>
    <w:p>
      <w:r>
        <w:rPr>
          <w:sz w:val="22"/>
        </w:rPr>
        <w:t>英文标题：Typical glacial velocity dataset of the north and south poles of the QTP (2000-2017) v1.0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冰川对区域和全球气候变化异常敏感，因此常被作为气候变化的指示器之一，其相关参数也是气候变化研究的关键指标，特别是在地球三极环境变化对比研究中，冰川速度的时间和空间差异性对比是气候变化研究的重点之一。但由于冰川基本位于高海拔、高纬度和高寒地区，自然环境恶劣、人迹罕至，缺乏且难以开展大规模冰川运动的常规现场测量工作，为了能够及时高效、全面和准确地了解三极地区冰川运动状况，利用雷达干涉测量、雷达和光学影像像素跟踪等方法获取了三极地区部分典型冰川2000-2017年部分年份的表面运动分布情况，为三极冰川运动的对比分析提供了基础资料。数据集包含12个栅格文件，栅格文件名为“某地区某时段冰川运动”，每一幅栅格图主要包含以某一典型冰川所在的区域流速分布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冰川运动</w:t>
      </w:r>
      <w:r>
        <w:t>,</w:t>
      </w:r>
      <w:r>
        <w:rPr>
          <w:sz w:val="22"/>
        </w:rPr>
        <w:t>冰川流速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2000-2017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3.文件大小：1500.0MB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东：80.33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2000-01-15 08:00:00+00:00</w:t>
      </w:r>
      <w:r>
        <w:rPr>
          <w:sz w:val="22"/>
        </w:rPr>
        <w:t>--</w:t>
      </w:r>
      <w:r>
        <w:rPr>
          <w:sz w:val="22"/>
        </w:rPr>
        <w:t>2018-01-14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闫世勇. 青藏高原南北极典型冰川流速数据集（2000-2017）V1.0DOI:10.11888/Glacio.tpdc.270263, CSTR:18406.11.Glacio.tpdc.270263, </w:t>
      </w:r>
      <w:r>
        <w:t>2019</w:t>
      </w:r>
      <w:r>
        <w:t>.[</w:t>
      </w:r>
      <w:r>
        <w:t xml:space="preserve">YAN Shiyong. Typical glacial velocity dataset of the north and south poles of the QTP (2000-2017) v1.0DOI:10.11888/Glacio.tpdc.270263, CSTR:18406.11.Glacio.tpdc.270263,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闫世勇</w:t>
        <w:br/>
      </w:r>
      <w:r>
        <w:rPr>
          <w:sz w:val="22"/>
        </w:rPr>
        <w:t xml:space="preserve">单位: </w:t>
      </w:r>
      <w:r>
        <w:rPr>
          <w:sz w:val="22"/>
        </w:rPr>
        <w:t>中国矿业大学</w:t>
        <w:br/>
      </w:r>
      <w:r>
        <w:rPr>
          <w:sz w:val="22"/>
        </w:rPr>
        <w:t xml:space="preserve">电子邮件: </w:t>
      </w:r>
      <w:r>
        <w:rPr>
          <w:sz w:val="22"/>
        </w:rPr>
        <w:t>yanshiyong@126.com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